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8C2" w:rsidRDefault="00D058C2" w:rsidP="00D058C2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Архангельская область</w:t>
      </w:r>
    </w:p>
    <w:p w:rsidR="00D058C2" w:rsidRDefault="00D058C2" w:rsidP="00D058C2">
      <w:pPr>
        <w:spacing w:line="324" w:lineRule="exact"/>
        <w:jc w:val="center"/>
        <w:rPr>
          <w:sz w:val="24"/>
          <w:szCs w:val="24"/>
        </w:rPr>
      </w:pPr>
    </w:p>
    <w:p w:rsidR="00D058C2" w:rsidRDefault="00D058C2" w:rsidP="00D058C2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Шенкурский   район</w:t>
      </w:r>
    </w:p>
    <w:p w:rsidR="00D058C2" w:rsidRDefault="00D058C2" w:rsidP="00D058C2">
      <w:pPr>
        <w:spacing w:line="321" w:lineRule="exact"/>
        <w:jc w:val="center"/>
        <w:rPr>
          <w:sz w:val="24"/>
          <w:szCs w:val="24"/>
        </w:rPr>
      </w:pPr>
    </w:p>
    <w:p w:rsidR="00D058C2" w:rsidRDefault="00D058C2" w:rsidP="00D058C2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Муниципальное образование</w:t>
      </w:r>
    </w:p>
    <w:p w:rsidR="00D058C2" w:rsidRDefault="00D058C2" w:rsidP="00D058C2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«</w:t>
      </w:r>
      <w:proofErr w:type="spellStart"/>
      <w:r>
        <w:rPr>
          <w:rFonts w:eastAsia="Times New Roman"/>
          <w:b/>
          <w:bCs/>
          <w:sz w:val="28"/>
          <w:szCs w:val="28"/>
        </w:rPr>
        <w:t>Усть-Паденьгское</w:t>
      </w:r>
      <w:proofErr w:type="spellEnd"/>
      <w:r>
        <w:rPr>
          <w:rFonts w:eastAsia="Times New Roman"/>
          <w:b/>
          <w:bCs/>
          <w:sz w:val="28"/>
          <w:szCs w:val="28"/>
        </w:rPr>
        <w:t>»</w:t>
      </w:r>
    </w:p>
    <w:p w:rsidR="00D058C2" w:rsidRDefault="00D058C2" w:rsidP="00D058C2">
      <w:pPr>
        <w:spacing w:line="321" w:lineRule="exact"/>
        <w:rPr>
          <w:sz w:val="24"/>
          <w:szCs w:val="24"/>
        </w:rPr>
      </w:pPr>
    </w:p>
    <w:p w:rsidR="00D058C2" w:rsidRDefault="00D058C2" w:rsidP="00D058C2">
      <w:pPr>
        <w:ind w:left="36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ПОСТАНОВЛЕНИЕ</w:t>
      </w:r>
    </w:p>
    <w:p w:rsidR="00D058C2" w:rsidRDefault="00D058C2" w:rsidP="00D058C2">
      <w:pPr>
        <w:spacing w:line="323" w:lineRule="exact"/>
        <w:rPr>
          <w:sz w:val="24"/>
          <w:szCs w:val="24"/>
        </w:rPr>
      </w:pPr>
    </w:p>
    <w:p w:rsidR="00D058C2" w:rsidRDefault="00D058C2" w:rsidP="00D058C2">
      <w:pPr>
        <w:ind w:left="31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«19» декабря 2018  года  № 40</w:t>
      </w:r>
    </w:p>
    <w:p w:rsidR="00F05CF8" w:rsidRDefault="00F05CF8">
      <w:pPr>
        <w:spacing w:line="281" w:lineRule="exact"/>
        <w:rPr>
          <w:sz w:val="24"/>
          <w:szCs w:val="24"/>
        </w:rPr>
      </w:pPr>
    </w:p>
    <w:p w:rsidR="00F05CF8" w:rsidRDefault="00D058C2">
      <w:pPr>
        <w:spacing w:line="260" w:lineRule="auto"/>
        <w:ind w:right="13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Об утверждении формы предостережения о недопустимости нарушения обязательных требований, формы </w:t>
      </w:r>
      <w:r>
        <w:rPr>
          <w:rFonts w:eastAsia="Times New Roman"/>
          <w:sz w:val="28"/>
          <w:szCs w:val="28"/>
        </w:rPr>
        <w:t>возражения на такое предостережение, формы уведомления об исполнении такого предостережения</w:t>
      </w:r>
    </w:p>
    <w:p w:rsidR="00F05CF8" w:rsidRDefault="00F05CF8">
      <w:pPr>
        <w:spacing w:line="199" w:lineRule="exact"/>
        <w:rPr>
          <w:sz w:val="24"/>
          <w:szCs w:val="24"/>
        </w:rPr>
      </w:pPr>
    </w:p>
    <w:p w:rsidR="00F05CF8" w:rsidRDefault="00D058C2">
      <w:pPr>
        <w:numPr>
          <w:ilvl w:val="2"/>
          <w:numId w:val="1"/>
        </w:numPr>
        <w:tabs>
          <w:tab w:val="left" w:pos="827"/>
        </w:tabs>
        <w:ind w:left="827" w:hanging="27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соответствии со статьей 8.2. Федерального закона от 26 декабря 2008 года</w:t>
      </w:r>
    </w:p>
    <w:p w:rsidR="00F05CF8" w:rsidRDefault="00D058C2">
      <w:pPr>
        <w:numPr>
          <w:ilvl w:val="0"/>
          <w:numId w:val="1"/>
        </w:numPr>
        <w:tabs>
          <w:tab w:val="left" w:pos="629"/>
        </w:tabs>
        <w:spacing w:line="239" w:lineRule="auto"/>
        <w:ind w:left="7" w:hanging="7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 xml:space="preserve">294-ФЗ «О защите прав юридических лиц и индивидуальных предпринимателей при осуществлении </w:t>
      </w:r>
      <w:r>
        <w:rPr>
          <w:rFonts w:eastAsia="Times New Roman"/>
          <w:sz w:val="28"/>
          <w:szCs w:val="28"/>
        </w:rPr>
        <w:t>государственного контроля (надзора) и муниципального контроля», постановлением Правительства Российской Федерации от 10 февраля 2017 года № 166 «Об утверждении правил составления и направления предостережения о недопустимости нарушения обязательных требова</w:t>
      </w:r>
      <w:r>
        <w:rPr>
          <w:rFonts w:eastAsia="Times New Roman"/>
          <w:sz w:val="28"/>
          <w:szCs w:val="28"/>
        </w:rPr>
        <w:t>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предостережения», Уставом муниципального образования «</w:t>
      </w:r>
      <w:proofErr w:type="spellStart"/>
      <w:r>
        <w:rPr>
          <w:rFonts w:eastAsia="Times New Roman"/>
          <w:sz w:val="28"/>
          <w:szCs w:val="28"/>
        </w:rPr>
        <w:t>Усть-Паденьгское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»,  </w:t>
      </w:r>
      <w:r>
        <w:rPr>
          <w:rFonts w:eastAsia="Times New Roman"/>
          <w:sz w:val="28"/>
          <w:szCs w:val="28"/>
        </w:rPr>
        <w:t xml:space="preserve"> постан</w:t>
      </w:r>
      <w:r>
        <w:rPr>
          <w:rFonts w:eastAsia="Times New Roman"/>
          <w:sz w:val="28"/>
          <w:szCs w:val="28"/>
        </w:rPr>
        <w:t>овляю</w:t>
      </w:r>
      <w:r>
        <w:rPr>
          <w:rFonts w:eastAsia="Times New Roman"/>
          <w:sz w:val="28"/>
          <w:szCs w:val="28"/>
        </w:rPr>
        <w:t>:</w:t>
      </w:r>
    </w:p>
    <w:p w:rsidR="00F05CF8" w:rsidRDefault="00F05CF8">
      <w:pPr>
        <w:spacing w:line="11" w:lineRule="exact"/>
        <w:rPr>
          <w:rFonts w:eastAsia="Times New Roman"/>
          <w:sz w:val="28"/>
          <w:szCs w:val="28"/>
        </w:rPr>
      </w:pPr>
    </w:p>
    <w:p w:rsidR="00F05CF8" w:rsidRDefault="00D058C2">
      <w:pPr>
        <w:numPr>
          <w:ilvl w:val="1"/>
          <w:numId w:val="1"/>
        </w:numPr>
        <w:tabs>
          <w:tab w:val="left" w:pos="767"/>
        </w:tabs>
        <w:ind w:left="767" w:hanging="2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Утвердить прилагаемые формы:</w:t>
      </w:r>
    </w:p>
    <w:p w:rsidR="00F05CF8" w:rsidRDefault="00D058C2">
      <w:pPr>
        <w:numPr>
          <w:ilvl w:val="0"/>
          <w:numId w:val="2"/>
        </w:numPr>
        <w:tabs>
          <w:tab w:val="left" w:pos="538"/>
        </w:tabs>
        <w:ind w:left="7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форму предостережения о недопустимости нарушения обязательных требований;</w:t>
      </w:r>
    </w:p>
    <w:p w:rsidR="00F05CF8" w:rsidRDefault="00F05CF8">
      <w:pPr>
        <w:spacing w:line="1" w:lineRule="exact"/>
        <w:rPr>
          <w:rFonts w:eastAsia="Times New Roman"/>
          <w:sz w:val="28"/>
          <w:szCs w:val="28"/>
        </w:rPr>
      </w:pPr>
    </w:p>
    <w:p w:rsidR="00F05CF8" w:rsidRDefault="00D058C2">
      <w:pPr>
        <w:numPr>
          <w:ilvl w:val="0"/>
          <w:numId w:val="2"/>
        </w:numPr>
        <w:tabs>
          <w:tab w:val="left" w:pos="492"/>
        </w:tabs>
        <w:spacing w:line="239" w:lineRule="auto"/>
        <w:ind w:left="7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форму возражения на предостережение о недопустимости нарушения обязательных требований;</w:t>
      </w:r>
    </w:p>
    <w:p w:rsidR="00F05CF8" w:rsidRDefault="00F05CF8">
      <w:pPr>
        <w:spacing w:line="1" w:lineRule="exact"/>
        <w:rPr>
          <w:rFonts w:eastAsia="Times New Roman"/>
          <w:sz w:val="28"/>
          <w:szCs w:val="28"/>
        </w:rPr>
      </w:pPr>
    </w:p>
    <w:p w:rsidR="00F05CF8" w:rsidRDefault="00D058C2">
      <w:pPr>
        <w:numPr>
          <w:ilvl w:val="0"/>
          <w:numId w:val="2"/>
        </w:numPr>
        <w:tabs>
          <w:tab w:val="left" w:pos="454"/>
        </w:tabs>
        <w:spacing w:line="239" w:lineRule="auto"/>
        <w:ind w:left="7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форму уведомления об исполнении предостережения о </w:t>
      </w:r>
      <w:r>
        <w:rPr>
          <w:rFonts w:eastAsia="Times New Roman"/>
          <w:sz w:val="28"/>
          <w:szCs w:val="28"/>
        </w:rPr>
        <w:t>недопустимости нарушения обязательных требований.</w:t>
      </w:r>
    </w:p>
    <w:p w:rsidR="00F05CF8" w:rsidRDefault="00F05CF8">
      <w:pPr>
        <w:spacing w:line="1" w:lineRule="exact"/>
        <w:rPr>
          <w:rFonts w:eastAsia="Times New Roman"/>
          <w:sz w:val="28"/>
          <w:szCs w:val="28"/>
        </w:rPr>
      </w:pPr>
    </w:p>
    <w:p w:rsidR="00F05CF8" w:rsidRDefault="00F05CF8">
      <w:pPr>
        <w:spacing w:line="1" w:lineRule="exact"/>
        <w:rPr>
          <w:rFonts w:eastAsia="Times New Roman"/>
          <w:sz w:val="28"/>
          <w:szCs w:val="28"/>
        </w:rPr>
      </w:pPr>
    </w:p>
    <w:p w:rsidR="00F05CF8" w:rsidRDefault="00D058C2">
      <w:pPr>
        <w:numPr>
          <w:ilvl w:val="1"/>
          <w:numId w:val="2"/>
        </w:numPr>
        <w:tabs>
          <w:tab w:val="left" w:pos="950"/>
        </w:tabs>
        <w:spacing w:line="281" w:lineRule="auto"/>
        <w:ind w:left="7" w:firstLine="5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Настоящее постановление вступает в </w:t>
      </w:r>
      <w:r>
        <w:rPr>
          <w:rFonts w:eastAsia="Times New Roman"/>
          <w:sz w:val="28"/>
          <w:szCs w:val="28"/>
        </w:rPr>
        <w:t>силу со дня его официального опубликования.</w:t>
      </w:r>
    </w:p>
    <w:p w:rsidR="00F05CF8" w:rsidRDefault="00F05CF8">
      <w:pPr>
        <w:sectPr w:rsidR="00F05CF8">
          <w:pgSz w:w="11900" w:h="16838"/>
          <w:pgMar w:top="529" w:right="846" w:bottom="1440" w:left="1133" w:header="0" w:footer="0" w:gutter="0"/>
          <w:cols w:space="720" w:equalWidth="0">
            <w:col w:w="9927"/>
          </w:cols>
        </w:sectPr>
      </w:pPr>
    </w:p>
    <w:p w:rsidR="00F05CF8" w:rsidRDefault="00F05CF8">
      <w:pPr>
        <w:spacing w:line="210" w:lineRule="exact"/>
        <w:rPr>
          <w:sz w:val="24"/>
          <w:szCs w:val="24"/>
        </w:rPr>
      </w:pPr>
    </w:p>
    <w:p w:rsidR="00F05CF8" w:rsidRDefault="00D058C2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Глава муниципального</w:t>
      </w:r>
    </w:p>
    <w:p w:rsidR="00F05CF8" w:rsidRDefault="00D058C2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образования «</w:t>
      </w:r>
      <w:proofErr w:type="spellStart"/>
      <w:r>
        <w:rPr>
          <w:rFonts w:eastAsia="Times New Roman"/>
          <w:sz w:val="28"/>
          <w:szCs w:val="28"/>
        </w:rPr>
        <w:t>Усть-Паденьгское</w:t>
      </w:r>
      <w:proofErr w:type="spellEnd"/>
      <w:r>
        <w:rPr>
          <w:rFonts w:eastAsia="Times New Roman"/>
          <w:sz w:val="28"/>
          <w:szCs w:val="28"/>
        </w:rPr>
        <w:t>»</w:t>
      </w:r>
    </w:p>
    <w:p w:rsidR="00F05CF8" w:rsidRDefault="00D058C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05CF8" w:rsidRDefault="00F05CF8">
      <w:pPr>
        <w:spacing w:line="200" w:lineRule="exact"/>
        <w:rPr>
          <w:sz w:val="24"/>
          <w:szCs w:val="24"/>
        </w:rPr>
      </w:pPr>
    </w:p>
    <w:p w:rsidR="00F05CF8" w:rsidRDefault="00F05CF8">
      <w:pPr>
        <w:spacing w:line="312" w:lineRule="exact"/>
        <w:rPr>
          <w:sz w:val="24"/>
          <w:szCs w:val="24"/>
        </w:rPr>
      </w:pPr>
    </w:p>
    <w:p w:rsidR="00F05CF8" w:rsidRDefault="00D058C2">
      <w:pPr>
        <w:rPr>
          <w:sz w:val="20"/>
          <w:szCs w:val="20"/>
        </w:rPr>
      </w:pPr>
      <w:r>
        <w:rPr>
          <w:rFonts w:eastAsia="Times New Roman"/>
          <w:sz w:val="27"/>
          <w:szCs w:val="27"/>
        </w:rPr>
        <w:t>А.</w:t>
      </w:r>
      <w:proofErr w:type="gramStart"/>
      <w:r>
        <w:rPr>
          <w:rFonts w:eastAsia="Times New Roman"/>
          <w:sz w:val="27"/>
          <w:szCs w:val="27"/>
        </w:rPr>
        <w:t>Ю</w:t>
      </w:r>
      <w:proofErr w:type="gramEnd"/>
      <w:r>
        <w:rPr>
          <w:rFonts w:eastAsia="Times New Roman"/>
          <w:sz w:val="27"/>
          <w:szCs w:val="27"/>
        </w:rPr>
        <w:t xml:space="preserve"> Маковецкий</w:t>
      </w:r>
    </w:p>
    <w:p w:rsidR="00F05CF8" w:rsidRDefault="00F05CF8">
      <w:pPr>
        <w:sectPr w:rsidR="00F05CF8" w:rsidSect="00D058C2">
          <w:type w:val="continuous"/>
          <w:pgSz w:w="11900" w:h="16838"/>
          <w:pgMar w:top="529" w:right="846" w:bottom="1440" w:left="1133" w:header="0" w:footer="0" w:gutter="0"/>
          <w:cols w:num="2" w:space="720" w:equalWidth="0">
            <w:col w:w="7527" w:space="2"/>
            <w:col w:w="2398"/>
          </w:cols>
        </w:sectPr>
      </w:pPr>
    </w:p>
    <w:p w:rsidR="00F05CF8" w:rsidRDefault="00D058C2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УТВЕРЖДЕНА</w:t>
      </w:r>
    </w:p>
    <w:p w:rsidR="00F05CF8" w:rsidRDefault="00D058C2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постановлением  </w:t>
      </w:r>
    </w:p>
    <w:p w:rsidR="00F05CF8" w:rsidRDefault="00F05CF8">
      <w:pPr>
        <w:spacing w:line="2" w:lineRule="exact"/>
        <w:rPr>
          <w:sz w:val="20"/>
          <w:szCs w:val="20"/>
        </w:rPr>
      </w:pPr>
    </w:p>
    <w:p w:rsidR="00F05CF8" w:rsidRDefault="00D058C2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МО «</w:t>
      </w:r>
      <w:proofErr w:type="spellStart"/>
      <w:r>
        <w:rPr>
          <w:rFonts w:eastAsia="Times New Roman"/>
          <w:sz w:val="28"/>
          <w:szCs w:val="28"/>
        </w:rPr>
        <w:t>Усть-Паденьгское</w:t>
      </w:r>
      <w:proofErr w:type="spellEnd"/>
      <w:r>
        <w:rPr>
          <w:rFonts w:eastAsia="Times New Roman"/>
          <w:sz w:val="28"/>
          <w:szCs w:val="28"/>
        </w:rPr>
        <w:t>»</w:t>
      </w:r>
    </w:p>
    <w:p w:rsidR="00F05CF8" w:rsidRDefault="00D058C2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 19.12.2018 г. № 40</w:t>
      </w:r>
    </w:p>
    <w:p w:rsidR="00F05CF8" w:rsidRDefault="00F05CF8">
      <w:pPr>
        <w:spacing w:line="321" w:lineRule="exact"/>
        <w:rPr>
          <w:sz w:val="20"/>
          <w:szCs w:val="20"/>
        </w:rPr>
      </w:pPr>
    </w:p>
    <w:p w:rsidR="00F05CF8" w:rsidRDefault="00D058C2">
      <w:pPr>
        <w:ind w:right="-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Форма </w:t>
      </w:r>
      <w:r>
        <w:rPr>
          <w:rFonts w:eastAsia="Times New Roman"/>
          <w:b/>
          <w:bCs/>
          <w:sz w:val="28"/>
          <w:szCs w:val="28"/>
        </w:rPr>
        <w:t>предостережения о недопустимости нарушения</w:t>
      </w:r>
    </w:p>
    <w:p w:rsidR="00F05CF8" w:rsidRDefault="00D058C2">
      <w:pPr>
        <w:ind w:right="-6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обязательных требований</w:t>
      </w:r>
    </w:p>
    <w:p w:rsidR="00F05CF8" w:rsidRDefault="00D058C2">
      <w:pPr>
        <w:ind w:right="-6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F05CF8">
      <w:pPr>
        <w:spacing w:line="7" w:lineRule="exact"/>
        <w:rPr>
          <w:sz w:val="20"/>
          <w:szCs w:val="20"/>
        </w:rPr>
      </w:pPr>
    </w:p>
    <w:p w:rsidR="00F05CF8" w:rsidRDefault="00D058C2">
      <w:pPr>
        <w:ind w:right="-6"/>
        <w:jc w:val="center"/>
        <w:rPr>
          <w:sz w:val="20"/>
          <w:szCs w:val="20"/>
        </w:rPr>
      </w:pPr>
      <w:r>
        <w:rPr>
          <w:rFonts w:eastAsia="Times New Roman"/>
        </w:rPr>
        <w:t>(наименование органа муниципального контроля)</w:t>
      </w:r>
    </w:p>
    <w:p w:rsidR="00F05CF8" w:rsidRDefault="00F05CF8">
      <w:pPr>
        <w:spacing w:line="225" w:lineRule="exact"/>
        <w:rPr>
          <w:sz w:val="20"/>
          <w:szCs w:val="20"/>
        </w:rPr>
      </w:pPr>
    </w:p>
    <w:p w:rsidR="00F05CF8" w:rsidRDefault="00D058C2">
      <w:pPr>
        <w:ind w:right="-6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Предостережение о недопустимости нарушения обязательных требований</w:t>
      </w:r>
    </w:p>
    <w:p w:rsidR="00F05CF8" w:rsidRDefault="00F05CF8">
      <w:pPr>
        <w:spacing w:line="321" w:lineRule="exact"/>
        <w:rPr>
          <w:sz w:val="20"/>
          <w:szCs w:val="20"/>
        </w:rPr>
      </w:pPr>
    </w:p>
    <w:p w:rsidR="00F05CF8" w:rsidRDefault="00D058C2">
      <w:pPr>
        <w:tabs>
          <w:tab w:val="left" w:pos="840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</w:t>
      </w:r>
      <w:r>
        <w:rPr>
          <w:rFonts w:eastAsia="Times New Roman"/>
          <w:sz w:val="28"/>
          <w:szCs w:val="28"/>
        </w:rPr>
        <w:t xml:space="preserve">  «____ » ___________ 20___г.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№ _______</w:t>
      </w:r>
    </w:p>
    <w:p w:rsidR="00F05CF8" w:rsidRDefault="00D058C2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F05CF8">
      <w:pPr>
        <w:spacing w:line="6" w:lineRule="exact"/>
        <w:rPr>
          <w:sz w:val="20"/>
          <w:szCs w:val="20"/>
        </w:rPr>
      </w:pPr>
    </w:p>
    <w:p w:rsidR="00F05CF8" w:rsidRDefault="00D058C2">
      <w:pPr>
        <w:spacing w:line="237" w:lineRule="auto"/>
        <w:ind w:right="1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(наименование юридического лица, фамилия, имя, отчество (при наличии) индивидуального предпринимателя, гражданина)</w:t>
      </w:r>
    </w:p>
    <w:p w:rsidR="00F05CF8" w:rsidRDefault="00D058C2">
      <w:pPr>
        <w:numPr>
          <w:ilvl w:val="0"/>
          <w:numId w:val="3"/>
        </w:numPr>
        <w:tabs>
          <w:tab w:val="left" w:pos="247"/>
        </w:tabs>
        <w:ind w:left="247" w:hanging="24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соответствии с_______________</w:t>
      </w:r>
      <w:r>
        <w:rPr>
          <w:rFonts w:eastAsia="Times New Roman"/>
          <w:sz w:val="28"/>
          <w:szCs w:val="28"/>
        </w:rPr>
        <w:t>_________________________________________</w:t>
      </w:r>
    </w:p>
    <w:p w:rsidR="00F05CF8" w:rsidRDefault="00D058C2">
      <w:pPr>
        <w:ind w:left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F05CF8">
      <w:pPr>
        <w:spacing w:line="8" w:lineRule="exact"/>
        <w:rPr>
          <w:sz w:val="20"/>
          <w:szCs w:val="20"/>
        </w:rPr>
      </w:pPr>
    </w:p>
    <w:p w:rsidR="00F05CF8" w:rsidRDefault="00D058C2">
      <w:pPr>
        <w:spacing w:line="237" w:lineRule="auto"/>
        <w:ind w:right="1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(указываются нормативные правовые акты, муниципальные правовые акты с указанием их структурных единиц, содержащие обязательные требования)</w:t>
      </w:r>
    </w:p>
    <w:p w:rsidR="00F05CF8" w:rsidRDefault="00D058C2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</w:t>
      </w:r>
      <w:r>
        <w:rPr>
          <w:rFonts w:eastAsia="Times New Roman"/>
          <w:sz w:val="28"/>
          <w:szCs w:val="28"/>
        </w:rPr>
        <w:t>___________________________________________________________________</w:t>
      </w:r>
    </w:p>
    <w:p w:rsidR="00F05CF8" w:rsidRDefault="00D058C2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D058C2">
      <w:pPr>
        <w:ind w:right="-6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(указываются обязательные требования, установленные правовыми актами)</w:t>
      </w:r>
    </w:p>
    <w:p w:rsidR="00F05CF8" w:rsidRDefault="00D058C2">
      <w:pPr>
        <w:ind w:left="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</w:t>
      </w:r>
      <w:r>
        <w:rPr>
          <w:rFonts w:eastAsia="Times New Roman"/>
          <w:sz w:val="28"/>
          <w:szCs w:val="28"/>
        </w:rPr>
        <w:t>_______________________</w:t>
      </w:r>
    </w:p>
    <w:p w:rsidR="00F05CF8" w:rsidRDefault="00D058C2">
      <w:pPr>
        <w:ind w:left="6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F05CF8">
      <w:pPr>
        <w:spacing w:line="6" w:lineRule="exact"/>
        <w:rPr>
          <w:sz w:val="20"/>
          <w:szCs w:val="20"/>
        </w:rPr>
      </w:pPr>
    </w:p>
    <w:p w:rsidR="00F05CF8" w:rsidRDefault="00D058C2">
      <w:pPr>
        <w:spacing w:line="237" w:lineRule="auto"/>
        <w:ind w:right="13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(перечень действий (бездействий), которые могут привести к нарушению обязательных требований)</w:t>
      </w:r>
    </w:p>
    <w:p w:rsidR="00F05CF8" w:rsidRDefault="00F05CF8">
      <w:pPr>
        <w:spacing w:line="1" w:lineRule="exact"/>
        <w:rPr>
          <w:sz w:val="20"/>
          <w:szCs w:val="20"/>
        </w:rPr>
      </w:pPr>
    </w:p>
    <w:p w:rsidR="00F05CF8" w:rsidRDefault="00D058C2">
      <w:pPr>
        <w:ind w:left="7" w:firstLine="41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Предлагаем принять меры по обеспечению соблюдения обязательных тр</w:t>
      </w:r>
      <w:r>
        <w:rPr>
          <w:rFonts w:eastAsia="Times New Roman"/>
          <w:sz w:val="28"/>
          <w:szCs w:val="28"/>
        </w:rPr>
        <w:t>ебований и требований, установленных муниципальными правовыми актами:</w:t>
      </w:r>
    </w:p>
    <w:p w:rsidR="00F05CF8" w:rsidRDefault="00F05CF8">
      <w:pPr>
        <w:spacing w:line="1" w:lineRule="exact"/>
        <w:rPr>
          <w:sz w:val="20"/>
          <w:szCs w:val="20"/>
        </w:rPr>
      </w:pPr>
    </w:p>
    <w:p w:rsidR="00F05CF8" w:rsidRDefault="00D058C2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D058C2">
      <w:pPr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F05CF8">
      <w:pPr>
        <w:spacing w:line="6" w:lineRule="exact"/>
        <w:rPr>
          <w:sz w:val="20"/>
          <w:szCs w:val="20"/>
        </w:rPr>
      </w:pPr>
    </w:p>
    <w:p w:rsidR="00F05CF8" w:rsidRDefault="00D058C2">
      <w:pPr>
        <w:spacing w:line="237" w:lineRule="auto"/>
        <w:ind w:right="-6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(перечисляются меры, необходимые для </w:t>
      </w:r>
      <w:r>
        <w:rPr>
          <w:rFonts w:eastAsia="Times New Roman"/>
          <w:sz w:val="24"/>
          <w:szCs w:val="24"/>
        </w:rPr>
        <w:t>обеспечения соблюдения обязательных требований, требований, установленных муниципальными правовыми актами)</w:t>
      </w:r>
    </w:p>
    <w:p w:rsidR="00F05CF8" w:rsidRDefault="00F05CF8">
      <w:pPr>
        <w:spacing w:line="1" w:lineRule="exact"/>
        <w:rPr>
          <w:sz w:val="20"/>
          <w:szCs w:val="20"/>
        </w:rPr>
      </w:pPr>
    </w:p>
    <w:p w:rsidR="00F05CF8" w:rsidRDefault="00D058C2" w:rsidP="00D058C2">
      <w:pPr>
        <w:ind w:left="7" w:firstLine="48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Предлагаем в течение 60 дней со дня направления в Ваш адрес настоящего предостережения направить в администрацию МО «</w:t>
      </w:r>
      <w:proofErr w:type="spellStart"/>
      <w:r>
        <w:rPr>
          <w:rFonts w:eastAsia="Times New Roman"/>
          <w:sz w:val="28"/>
          <w:szCs w:val="28"/>
        </w:rPr>
        <w:t>Усть-Паденьгское</w:t>
      </w:r>
      <w:proofErr w:type="spellEnd"/>
      <w:r>
        <w:rPr>
          <w:rFonts w:eastAsia="Times New Roman"/>
          <w:sz w:val="28"/>
          <w:szCs w:val="28"/>
        </w:rPr>
        <w:t>» Шенкурского района</w:t>
      </w:r>
      <w:r>
        <w:rPr>
          <w:rFonts w:eastAsia="Times New Roman"/>
          <w:sz w:val="28"/>
          <w:szCs w:val="28"/>
        </w:rPr>
        <w:t xml:space="preserve"> Архангельской области уведомление об исполнении предостережения, заполненное по прилагаемой форме, в бумажном виде почтовым отправлением по адресу: 16517</w:t>
      </w:r>
      <w:r>
        <w:rPr>
          <w:rFonts w:eastAsia="Times New Roman"/>
          <w:sz w:val="28"/>
          <w:szCs w:val="28"/>
        </w:rPr>
        <w:t>2, Архангельская область, Шенкурский район, МО «</w:t>
      </w:r>
      <w:proofErr w:type="spellStart"/>
      <w:r>
        <w:rPr>
          <w:rFonts w:eastAsia="Times New Roman"/>
          <w:sz w:val="28"/>
          <w:szCs w:val="28"/>
        </w:rPr>
        <w:t>Усть-Паденьгское</w:t>
      </w:r>
      <w:proofErr w:type="spellEnd"/>
      <w:r>
        <w:rPr>
          <w:rFonts w:eastAsia="Times New Roman"/>
          <w:sz w:val="28"/>
          <w:szCs w:val="28"/>
        </w:rPr>
        <w:t xml:space="preserve">», </w:t>
      </w:r>
      <w:proofErr w:type="spellStart"/>
      <w:r>
        <w:rPr>
          <w:rFonts w:eastAsia="Times New Roman"/>
          <w:sz w:val="28"/>
          <w:szCs w:val="28"/>
        </w:rPr>
        <w:t>д</w:t>
      </w:r>
      <w:proofErr w:type="gramStart"/>
      <w:r>
        <w:rPr>
          <w:rFonts w:eastAsia="Times New Roman"/>
          <w:sz w:val="28"/>
          <w:szCs w:val="28"/>
        </w:rPr>
        <w:t>.У</w:t>
      </w:r>
      <w:proofErr w:type="gramEnd"/>
      <w:r>
        <w:rPr>
          <w:rFonts w:eastAsia="Times New Roman"/>
          <w:sz w:val="28"/>
          <w:szCs w:val="28"/>
        </w:rPr>
        <w:t>сть-Паденьга</w:t>
      </w:r>
      <w:proofErr w:type="spellEnd"/>
      <w:r>
        <w:rPr>
          <w:rFonts w:eastAsia="Times New Roman"/>
          <w:sz w:val="28"/>
          <w:szCs w:val="28"/>
        </w:rPr>
        <w:t xml:space="preserve"> ул.Новостроек д.28 </w:t>
      </w:r>
      <w:r>
        <w:rPr>
          <w:rFonts w:eastAsia="Times New Roman"/>
          <w:sz w:val="28"/>
          <w:szCs w:val="28"/>
        </w:rPr>
        <w:t xml:space="preserve"> либо </w:t>
      </w:r>
      <w:r>
        <w:rPr>
          <w:rFonts w:eastAsia="Times New Roman"/>
          <w:sz w:val="28"/>
          <w:szCs w:val="28"/>
        </w:rPr>
        <w:t>в виде электронного документа, подписанного усиленной квалифицированной электронной подписью по адресу электронной почты:</w:t>
      </w:r>
      <w:r w:rsidRPr="00D058C2"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  <w:lang w:val="en-US"/>
        </w:rPr>
        <w:t>admmoust</w:t>
      </w:r>
      <w:proofErr w:type="spellEnd"/>
      <w:r w:rsidRPr="00D058C2">
        <w:rPr>
          <w:rFonts w:eastAsia="Times New Roman"/>
          <w:sz w:val="28"/>
          <w:szCs w:val="28"/>
        </w:rPr>
        <w:t>@</w:t>
      </w:r>
      <w:proofErr w:type="spellStart"/>
      <w:r>
        <w:rPr>
          <w:rFonts w:eastAsia="Times New Roman"/>
          <w:sz w:val="28"/>
          <w:szCs w:val="28"/>
          <w:lang w:val="en-US"/>
        </w:rPr>
        <w:t>yandex</w:t>
      </w:r>
      <w:proofErr w:type="spellEnd"/>
      <w:r w:rsidRPr="00D058C2">
        <w:rPr>
          <w:rFonts w:eastAsia="Times New Roman"/>
          <w:sz w:val="28"/>
          <w:szCs w:val="28"/>
        </w:rPr>
        <w:t>.</w:t>
      </w:r>
      <w:proofErr w:type="spellStart"/>
      <w:r>
        <w:rPr>
          <w:rFonts w:eastAsia="Times New Roman"/>
          <w:sz w:val="28"/>
          <w:szCs w:val="28"/>
          <w:lang w:val="en-US"/>
        </w:rPr>
        <w:t>ru</w:t>
      </w:r>
      <w:proofErr w:type="spellEnd"/>
      <w:r>
        <w:rPr>
          <w:rFonts w:eastAsia="Times New Roman"/>
          <w:sz w:val="28"/>
          <w:szCs w:val="28"/>
        </w:rPr>
        <w:t>, либо лично.</w:t>
      </w:r>
    </w:p>
    <w:p w:rsidR="00F05CF8" w:rsidRDefault="00F05CF8">
      <w:pPr>
        <w:spacing w:line="2" w:lineRule="exact"/>
        <w:rPr>
          <w:rFonts w:eastAsia="Times New Roman"/>
          <w:sz w:val="28"/>
          <w:szCs w:val="28"/>
        </w:rPr>
      </w:pPr>
    </w:p>
    <w:p w:rsidR="00D058C2" w:rsidRDefault="00D058C2" w:rsidP="00D058C2">
      <w:pPr>
        <w:ind w:left="7" w:firstLine="48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случае несогласия с данным предостережением, просим направить в администрацию МО «</w:t>
      </w:r>
      <w:proofErr w:type="spellStart"/>
      <w:r>
        <w:rPr>
          <w:rFonts w:eastAsia="Times New Roman"/>
          <w:sz w:val="28"/>
          <w:szCs w:val="28"/>
        </w:rPr>
        <w:t>Усть-Паденьгское</w:t>
      </w:r>
      <w:proofErr w:type="spellEnd"/>
      <w:r>
        <w:rPr>
          <w:rFonts w:eastAsia="Times New Roman"/>
          <w:sz w:val="28"/>
          <w:szCs w:val="28"/>
        </w:rPr>
        <w:t>» Ш</w:t>
      </w:r>
      <w:r>
        <w:rPr>
          <w:rFonts w:eastAsia="Times New Roman"/>
          <w:sz w:val="28"/>
          <w:szCs w:val="28"/>
        </w:rPr>
        <w:t>енкурского района Архангельской области возражение на предостережение, заполненное по прилагаемой форме, в бумажном виде почтовым отправлением по адресу: 165172, Архангельская область, Шенкурский район, МО «</w:t>
      </w:r>
      <w:proofErr w:type="spellStart"/>
      <w:r>
        <w:rPr>
          <w:rFonts w:eastAsia="Times New Roman"/>
          <w:sz w:val="28"/>
          <w:szCs w:val="28"/>
        </w:rPr>
        <w:t>Усть-Паденьгское</w:t>
      </w:r>
      <w:proofErr w:type="spellEnd"/>
      <w:r>
        <w:rPr>
          <w:rFonts w:eastAsia="Times New Roman"/>
          <w:sz w:val="28"/>
          <w:szCs w:val="28"/>
        </w:rPr>
        <w:t xml:space="preserve">», </w:t>
      </w:r>
      <w:proofErr w:type="spellStart"/>
      <w:r>
        <w:rPr>
          <w:rFonts w:eastAsia="Times New Roman"/>
          <w:sz w:val="28"/>
          <w:szCs w:val="28"/>
        </w:rPr>
        <w:t>д</w:t>
      </w:r>
      <w:proofErr w:type="gramStart"/>
      <w:r>
        <w:rPr>
          <w:rFonts w:eastAsia="Times New Roman"/>
          <w:sz w:val="28"/>
          <w:szCs w:val="28"/>
        </w:rPr>
        <w:t>.У</w:t>
      </w:r>
      <w:proofErr w:type="gramEnd"/>
      <w:r>
        <w:rPr>
          <w:rFonts w:eastAsia="Times New Roman"/>
          <w:sz w:val="28"/>
          <w:szCs w:val="28"/>
        </w:rPr>
        <w:t>сть-Паденьга</w:t>
      </w:r>
      <w:proofErr w:type="spellEnd"/>
      <w:r>
        <w:rPr>
          <w:rFonts w:eastAsia="Times New Roman"/>
          <w:sz w:val="28"/>
          <w:szCs w:val="28"/>
        </w:rPr>
        <w:t xml:space="preserve"> ул.Новостроек д.28  либо в виде электронного документа, подписанного усиленной квалифицированной электронной подписью по адресу электронной почты:</w:t>
      </w:r>
      <w:r w:rsidRPr="00D058C2"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  <w:lang w:val="en-US"/>
        </w:rPr>
        <w:t>admmoust</w:t>
      </w:r>
      <w:proofErr w:type="spellEnd"/>
      <w:r w:rsidRPr="00D058C2">
        <w:rPr>
          <w:rFonts w:eastAsia="Times New Roman"/>
          <w:sz w:val="28"/>
          <w:szCs w:val="28"/>
        </w:rPr>
        <w:t>@</w:t>
      </w:r>
      <w:proofErr w:type="spellStart"/>
      <w:r>
        <w:rPr>
          <w:rFonts w:eastAsia="Times New Roman"/>
          <w:sz w:val="28"/>
          <w:szCs w:val="28"/>
          <w:lang w:val="en-US"/>
        </w:rPr>
        <w:t>yandex</w:t>
      </w:r>
      <w:proofErr w:type="spellEnd"/>
      <w:r w:rsidRPr="00D058C2">
        <w:rPr>
          <w:rFonts w:eastAsia="Times New Roman"/>
          <w:sz w:val="28"/>
          <w:szCs w:val="28"/>
        </w:rPr>
        <w:t>.</w:t>
      </w:r>
      <w:proofErr w:type="spellStart"/>
      <w:r>
        <w:rPr>
          <w:rFonts w:eastAsia="Times New Roman"/>
          <w:sz w:val="28"/>
          <w:szCs w:val="28"/>
          <w:lang w:val="en-US"/>
        </w:rPr>
        <w:t>ru</w:t>
      </w:r>
      <w:proofErr w:type="spellEnd"/>
      <w:r>
        <w:rPr>
          <w:rFonts w:eastAsia="Times New Roman"/>
          <w:sz w:val="28"/>
          <w:szCs w:val="28"/>
        </w:rPr>
        <w:t>, либо лично.</w:t>
      </w:r>
    </w:p>
    <w:p w:rsidR="00F05CF8" w:rsidRDefault="00F05CF8" w:rsidP="00D058C2">
      <w:pPr>
        <w:numPr>
          <w:ilvl w:val="1"/>
          <w:numId w:val="4"/>
        </w:numPr>
        <w:tabs>
          <w:tab w:val="left" w:pos="934"/>
        </w:tabs>
        <w:ind w:left="7" w:firstLine="550"/>
        <w:jc w:val="both"/>
        <w:sectPr w:rsidR="00F05CF8">
          <w:pgSz w:w="11900" w:h="16838"/>
          <w:pgMar w:top="528" w:right="846" w:bottom="462" w:left="1133" w:header="0" w:footer="0" w:gutter="0"/>
          <w:cols w:space="720" w:equalWidth="0">
            <w:col w:w="9927"/>
          </w:cols>
        </w:sectPr>
      </w:pPr>
    </w:p>
    <w:p w:rsidR="00D058C2" w:rsidRPr="00D058C2" w:rsidRDefault="00D058C2" w:rsidP="00D058C2">
      <w:pPr>
        <w:jc w:val="right"/>
        <w:rPr>
          <w:sz w:val="20"/>
          <w:szCs w:val="20"/>
        </w:rPr>
      </w:pPr>
      <w:r w:rsidRPr="00D058C2">
        <w:rPr>
          <w:rFonts w:eastAsia="Times New Roman"/>
          <w:sz w:val="28"/>
          <w:szCs w:val="28"/>
        </w:rPr>
        <w:lastRenderedPageBreak/>
        <w:t>УТВЕРЖДЕНА</w:t>
      </w:r>
    </w:p>
    <w:p w:rsidR="00D058C2" w:rsidRPr="00D058C2" w:rsidRDefault="00D058C2" w:rsidP="00D058C2">
      <w:pPr>
        <w:jc w:val="right"/>
        <w:rPr>
          <w:sz w:val="20"/>
          <w:szCs w:val="20"/>
        </w:rPr>
      </w:pPr>
      <w:r w:rsidRPr="00D058C2">
        <w:rPr>
          <w:rFonts w:eastAsia="Times New Roman"/>
          <w:sz w:val="28"/>
          <w:szCs w:val="28"/>
        </w:rPr>
        <w:t xml:space="preserve">постановлением  </w:t>
      </w:r>
    </w:p>
    <w:p w:rsidR="00D058C2" w:rsidRPr="00D058C2" w:rsidRDefault="00D058C2" w:rsidP="00D058C2">
      <w:pPr>
        <w:pStyle w:val="a4"/>
        <w:numPr>
          <w:ilvl w:val="0"/>
          <w:numId w:val="4"/>
        </w:numPr>
        <w:spacing w:line="2" w:lineRule="exact"/>
        <w:rPr>
          <w:sz w:val="20"/>
          <w:szCs w:val="20"/>
        </w:rPr>
      </w:pPr>
    </w:p>
    <w:p w:rsidR="00D058C2" w:rsidRPr="00D058C2" w:rsidRDefault="00D058C2" w:rsidP="00D058C2">
      <w:pPr>
        <w:jc w:val="right"/>
        <w:rPr>
          <w:sz w:val="20"/>
          <w:szCs w:val="20"/>
        </w:rPr>
      </w:pPr>
      <w:r w:rsidRPr="00D058C2">
        <w:rPr>
          <w:rFonts w:eastAsia="Times New Roman"/>
          <w:sz w:val="28"/>
          <w:szCs w:val="28"/>
        </w:rPr>
        <w:t>МО «</w:t>
      </w:r>
      <w:proofErr w:type="spellStart"/>
      <w:r w:rsidRPr="00D058C2">
        <w:rPr>
          <w:rFonts w:eastAsia="Times New Roman"/>
          <w:sz w:val="28"/>
          <w:szCs w:val="28"/>
        </w:rPr>
        <w:t>Усть-Паденьгское</w:t>
      </w:r>
      <w:proofErr w:type="spellEnd"/>
      <w:r w:rsidRPr="00D058C2">
        <w:rPr>
          <w:rFonts w:eastAsia="Times New Roman"/>
          <w:sz w:val="28"/>
          <w:szCs w:val="28"/>
        </w:rPr>
        <w:t>»</w:t>
      </w:r>
    </w:p>
    <w:p w:rsidR="00D058C2" w:rsidRPr="00D058C2" w:rsidRDefault="00D058C2" w:rsidP="00D058C2">
      <w:pPr>
        <w:jc w:val="right"/>
        <w:rPr>
          <w:sz w:val="20"/>
          <w:szCs w:val="20"/>
        </w:rPr>
      </w:pPr>
      <w:r w:rsidRPr="00D058C2">
        <w:rPr>
          <w:rFonts w:eastAsia="Times New Roman"/>
          <w:sz w:val="28"/>
          <w:szCs w:val="28"/>
        </w:rPr>
        <w:t>от 19.12.2018 г. № 40</w:t>
      </w:r>
    </w:p>
    <w:p w:rsidR="00F05CF8" w:rsidRDefault="00F05CF8">
      <w:pPr>
        <w:jc w:val="right"/>
        <w:rPr>
          <w:sz w:val="20"/>
          <w:szCs w:val="20"/>
        </w:rPr>
      </w:pPr>
    </w:p>
    <w:p w:rsidR="00F05CF8" w:rsidRDefault="00F05CF8">
      <w:pPr>
        <w:spacing w:line="322" w:lineRule="exact"/>
        <w:rPr>
          <w:sz w:val="20"/>
          <w:szCs w:val="20"/>
        </w:rPr>
      </w:pPr>
    </w:p>
    <w:p w:rsidR="00F05CF8" w:rsidRDefault="00D058C2">
      <w:pPr>
        <w:spacing w:line="289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Форма возражения на предостережение о недопустимости нарушения обязательных требований</w:t>
      </w:r>
    </w:p>
    <w:p w:rsidR="00F05CF8" w:rsidRDefault="00F05CF8">
      <w:pPr>
        <w:spacing w:line="143" w:lineRule="exact"/>
        <w:rPr>
          <w:sz w:val="20"/>
          <w:szCs w:val="20"/>
        </w:rPr>
      </w:pPr>
    </w:p>
    <w:p w:rsidR="00F05CF8" w:rsidRDefault="00D058C2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Возражение на предостережение о недопустимости нарушения обязательных</w:t>
      </w:r>
    </w:p>
    <w:p w:rsidR="00F05CF8" w:rsidRDefault="00D058C2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требований</w:t>
      </w:r>
    </w:p>
    <w:p w:rsidR="00F05CF8" w:rsidRDefault="00F05CF8">
      <w:pPr>
        <w:spacing w:line="2" w:lineRule="exact"/>
        <w:rPr>
          <w:sz w:val="20"/>
          <w:szCs w:val="20"/>
        </w:rPr>
      </w:pPr>
    </w:p>
    <w:p w:rsidR="00F05CF8" w:rsidRDefault="00D058C2">
      <w:pPr>
        <w:ind w:right="1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D058C2">
      <w:pPr>
        <w:ind w:right="1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D058C2">
      <w:pPr>
        <w:ind w:right="1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F05CF8">
      <w:pPr>
        <w:spacing w:line="6" w:lineRule="exact"/>
        <w:rPr>
          <w:sz w:val="20"/>
          <w:szCs w:val="20"/>
        </w:rPr>
      </w:pPr>
    </w:p>
    <w:p w:rsidR="00F05CF8" w:rsidRDefault="00D058C2">
      <w:pPr>
        <w:spacing w:line="279" w:lineRule="auto"/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(наименование юридического лица, фамилия, </w:t>
      </w:r>
      <w:r>
        <w:rPr>
          <w:rFonts w:eastAsia="Times New Roman"/>
          <w:sz w:val="24"/>
          <w:szCs w:val="24"/>
        </w:rPr>
        <w:t>имя, отчество (при наличии) индивидуального предпринимателя, ИНН для индивидуальных предпринимателей и юридических лиц)</w:t>
      </w:r>
    </w:p>
    <w:p w:rsidR="00F05CF8" w:rsidRDefault="00F05CF8">
      <w:pPr>
        <w:spacing w:line="180" w:lineRule="exact"/>
        <w:rPr>
          <w:sz w:val="20"/>
          <w:szCs w:val="20"/>
        </w:rPr>
      </w:pPr>
    </w:p>
    <w:p w:rsidR="00F05CF8" w:rsidRDefault="00D058C2">
      <w:pPr>
        <w:numPr>
          <w:ilvl w:val="0"/>
          <w:numId w:val="6"/>
        </w:numPr>
        <w:tabs>
          <w:tab w:val="left" w:pos="867"/>
        </w:tabs>
        <w:ind w:firstLine="4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наш адрес администрацией МО «</w:t>
      </w:r>
      <w:proofErr w:type="spellStart"/>
      <w:r>
        <w:rPr>
          <w:rFonts w:eastAsia="Times New Roman"/>
          <w:sz w:val="28"/>
          <w:szCs w:val="28"/>
        </w:rPr>
        <w:t>Усть-Паденьгское</w:t>
      </w:r>
      <w:proofErr w:type="spellEnd"/>
      <w:r>
        <w:rPr>
          <w:rFonts w:eastAsia="Times New Roman"/>
          <w:sz w:val="28"/>
          <w:szCs w:val="28"/>
        </w:rPr>
        <w:t>» Шенкурского района Архангельской области было направлено предостережение о недопустимости нар</w:t>
      </w:r>
      <w:r>
        <w:rPr>
          <w:rFonts w:eastAsia="Times New Roman"/>
          <w:sz w:val="28"/>
          <w:szCs w:val="28"/>
        </w:rPr>
        <w:t>ушения обязательных требований от «___ » ____________ 20_____г. № _____.</w:t>
      </w:r>
    </w:p>
    <w:p w:rsidR="00F05CF8" w:rsidRDefault="00F05CF8">
      <w:pPr>
        <w:spacing w:line="1" w:lineRule="exact"/>
        <w:rPr>
          <w:rFonts w:eastAsia="Times New Roman"/>
          <w:sz w:val="28"/>
          <w:szCs w:val="28"/>
        </w:rPr>
      </w:pPr>
    </w:p>
    <w:p w:rsidR="00F05CF8" w:rsidRDefault="00D058C2">
      <w:pPr>
        <w:ind w:left="4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Считаем, что _______________________________________________________</w:t>
      </w:r>
    </w:p>
    <w:p w:rsidR="00F05CF8" w:rsidRDefault="00D058C2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D058C2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D058C2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D058C2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D058C2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</w:t>
      </w:r>
      <w:r>
        <w:rPr>
          <w:rFonts w:eastAsia="Times New Roman"/>
          <w:sz w:val="28"/>
          <w:szCs w:val="28"/>
        </w:rPr>
        <w:t>___________________________</w:t>
      </w:r>
    </w:p>
    <w:p w:rsidR="00F05CF8" w:rsidRDefault="00D058C2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F05CF8">
      <w:pPr>
        <w:spacing w:line="2" w:lineRule="exact"/>
        <w:rPr>
          <w:rFonts w:eastAsia="Times New Roman"/>
          <w:sz w:val="28"/>
          <w:szCs w:val="28"/>
        </w:rPr>
      </w:pPr>
    </w:p>
    <w:p w:rsidR="00F05CF8" w:rsidRDefault="00D058C2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D058C2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D058C2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</w:t>
      </w:r>
      <w:r>
        <w:rPr>
          <w:rFonts w:eastAsia="Times New Roman"/>
          <w:sz w:val="28"/>
          <w:szCs w:val="28"/>
        </w:rPr>
        <w:t>________________________________________________________</w:t>
      </w:r>
    </w:p>
    <w:p w:rsidR="00F05CF8" w:rsidRDefault="00D058C2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F05CF8">
      <w:pPr>
        <w:spacing w:line="6" w:lineRule="exact"/>
        <w:rPr>
          <w:sz w:val="20"/>
          <w:szCs w:val="20"/>
        </w:rPr>
      </w:pPr>
    </w:p>
    <w:p w:rsidR="00F05CF8" w:rsidRDefault="00D058C2">
      <w:pPr>
        <w:spacing w:line="259" w:lineRule="auto"/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(обосновать причину действий, бездействия, которые приводят или могут привести к нарушению обязательных требований, требований,</w:t>
      </w:r>
      <w:r>
        <w:rPr>
          <w:rFonts w:eastAsia="Times New Roman"/>
          <w:sz w:val="24"/>
          <w:szCs w:val="24"/>
        </w:rPr>
        <w:t xml:space="preserve"> установленных муниципальными правовыми актами)</w:t>
      </w:r>
    </w:p>
    <w:p w:rsidR="00F05CF8" w:rsidRDefault="00F05CF8">
      <w:pPr>
        <w:spacing w:line="200" w:lineRule="exact"/>
        <w:rPr>
          <w:sz w:val="20"/>
          <w:szCs w:val="20"/>
        </w:rPr>
      </w:pPr>
    </w:p>
    <w:p w:rsidR="00F05CF8" w:rsidRDefault="00F05CF8">
      <w:pPr>
        <w:spacing w:line="280" w:lineRule="exact"/>
        <w:rPr>
          <w:sz w:val="20"/>
          <w:szCs w:val="20"/>
        </w:rPr>
      </w:pPr>
    </w:p>
    <w:p w:rsidR="00F05CF8" w:rsidRDefault="00D058C2">
      <w:pPr>
        <w:tabs>
          <w:tab w:val="left" w:pos="428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«_____» __________ 20___г.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_________________ ______________________</w:t>
      </w:r>
    </w:p>
    <w:p w:rsidR="00F05CF8" w:rsidRDefault="00F05CF8">
      <w:pPr>
        <w:spacing w:line="6" w:lineRule="exact"/>
        <w:rPr>
          <w:sz w:val="20"/>
          <w:szCs w:val="20"/>
        </w:rPr>
      </w:pPr>
    </w:p>
    <w:p w:rsidR="00F05CF8" w:rsidRDefault="00D058C2">
      <w:pPr>
        <w:tabs>
          <w:tab w:val="left" w:pos="7460"/>
        </w:tabs>
        <w:ind w:left="4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(подпись)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(расшифровка)</w:t>
      </w:r>
    </w:p>
    <w:p w:rsidR="00F05CF8" w:rsidRDefault="00F05CF8">
      <w:pPr>
        <w:sectPr w:rsidR="00F05CF8">
          <w:pgSz w:w="11900" w:h="16838"/>
          <w:pgMar w:top="528" w:right="846" w:bottom="1440" w:left="1140" w:header="0" w:footer="0" w:gutter="0"/>
          <w:cols w:space="720" w:equalWidth="0">
            <w:col w:w="9920"/>
          </w:cols>
        </w:sectPr>
      </w:pPr>
    </w:p>
    <w:p w:rsidR="00D058C2" w:rsidRDefault="00D058C2" w:rsidP="00D058C2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УТВЕРЖДЕНА</w:t>
      </w:r>
    </w:p>
    <w:p w:rsidR="00D058C2" w:rsidRDefault="00D058C2" w:rsidP="00D058C2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постановлением  </w:t>
      </w:r>
    </w:p>
    <w:p w:rsidR="00D058C2" w:rsidRDefault="00D058C2" w:rsidP="00D058C2">
      <w:pPr>
        <w:spacing w:line="2" w:lineRule="exact"/>
        <w:rPr>
          <w:sz w:val="20"/>
          <w:szCs w:val="20"/>
        </w:rPr>
      </w:pPr>
    </w:p>
    <w:p w:rsidR="00D058C2" w:rsidRDefault="00D058C2" w:rsidP="00D058C2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МО «</w:t>
      </w:r>
      <w:proofErr w:type="spellStart"/>
      <w:r>
        <w:rPr>
          <w:rFonts w:eastAsia="Times New Roman"/>
          <w:sz w:val="28"/>
          <w:szCs w:val="28"/>
        </w:rPr>
        <w:t>Усть-Паденьгское</w:t>
      </w:r>
      <w:proofErr w:type="spellEnd"/>
      <w:r>
        <w:rPr>
          <w:rFonts w:eastAsia="Times New Roman"/>
          <w:sz w:val="28"/>
          <w:szCs w:val="28"/>
        </w:rPr>
        <w:t>»</w:t>
      </w:r>
    </w:p>
    <w:p w:rsidR="00D058C2" w:rsidRDefault="00D058C2" w:rsidP="00D058C2">
      <w:pPr>
        <w:jc w:val="right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 19.12.2018 г. № 40</w:t>
      </w:r>
    </w:p>
    <w:p w:rsidR="00F05CF8" w:rsidRDefault="00F05CF8">
      <w:pPr>
        <w:spacing w:line="321" w:lineRule="exact"/>
        <w:rPr>
          <w:sz w:val="20"/>
          <w:szCs w:val="20"/>
        </w:rPr>
      </w:pPr>
    </w:p>
    <w:p w:rsidR="00F05CF8" w:rsidRDefault="00D058C2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Форма </w:t>
      </w:r>
      <w:r>
        <w:rPr>
          <w:rFonts w:eastAsia="Times New Roman"/>
          <w:b/>
          <w:bCs/>
          <w:sz w:val="28"/>
          <w:szCs w:val="28"/>
        </w:rPr>
        <w:t>уведомления</w:t>
      </w:r>
    </w:p>
    <w:p w:rsidR="00F05CF8" w:rsidRDefault="00D058C2">
      <w:pPr>
        <w:spacing w:line="239" w:lineRule="auto"/>
        <w:ind w:left="3200" w:right="960" w:hanging="217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об исполнении предостережения о недопустимости нарушения обязательных требований</w:t>
      </w:r>
    </w:p>
    <w:p w:rsidR="00F05CF8" w:rsidRDefault="00F05CF8">
      <w:pPr>
        <w:spacing w:line="2" w:lineRule="exact"/>
        <w:rPr>
          <w:sz w:val="20"/>
          <w:szCs w:val="20"/>
        </w:rPr>
      </w:pPr>
    </w:p>
    <w:p w:rsidR="00F05CF8" w:rsidRDefault="00D058C2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F05CF8">
      <w:pPr>
        <w:spacing w:line="8" w:lineRule="exact"/>
        <w:rPr>
          <w:sz w:val="20"/>
          <w:szCs w:val="20"/>
        </w:rPr>
      </w:pPr>
    </w:p>
    <w:p w:rsidR="00F05CF8" w:rsidRDefault="00D058C2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(наименование органа муниципального контроля)</w:t>
      </w:r>
    </w:p>
    <w:p w:rsidR="00F05CF8" w:rsidRDefault="00F05CF8">
      <w:pPr>
        <w:spacing w:line="269" w:lineRule="exact"/>
        <w:rPr>
          <w:sz w:val="20"/>
          <w:szCs w:val="20"/>
        </w:rPr>
      </w:pPr>
    </w:p>
    <w:p w:rsidR="00F05CF8" w:rsidRDefault="00D058C2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Уведомление</w:t>
      </w:r>
    </w:p>
    <w:p w:rsidR="00F05CF8" w:rsidRDefault="00D058C2">
      <w:pPr>
        <w:ind w:right="-5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 исполнении предостережения о</w:t>
      </w:r>
      <w:r>
        <w:rPr>
          <w:rFonts w:eastAsia="Times New Roman"/>
          <w:sz w:val="28"/>
          <w:szCs w:val="28"/>
        </w:rPr>
        <w:t xml:space="preserve"> недопустимости нарушения обязательных</w:t>
      </w:r>
    </w:p>
    <w:p w:rsidR="00F05CF8" w:rsidRDefault="00D058C2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требований</w:t>
      </w:r>
    </w:p>
    <w:p w:rsidR="00F05CF8" w:rsidRDefault="00D058C2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D058C2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D058C2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F05CF8">
      <w:pPr>
        <w:spacing w:line="8" w:lineRule="exact"/>
        <w:rPr>
          <w:sz w:val="20"/>
          <w:szCs w:val="20"/>
        </w:rPr>
      </w:pPr>
    </w:p>
    <w:p w:rsidR="00F05CF8" w:rsidRDefault="00D058C2">
      <w:pPr>
        <w:spacing w:line="259" w:lineRule="auto"/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(наименование юридического лица, фамилия, имя, отчество (при наличии) индивидуального предпринимателя, гражданина, ИНН для индивидуальных предпринимателей и юридических лиц)</w:t>
      </w:r>
    </w:p>
    <w:p w:rsidR="00F05CF8" w:rsidRDefault="00F05CF8">
      <w:pPr>
        <w:spacing w:line="204" w:lineRule="exact"/>
        <w:rPr>
          <w:sz w:val="20"/>
          <w:szCs w:val="20"/>
        </w:rPr>
      </w:pPr>
    </w:p>
    <w:p w:rsidR="00F05CF8" w:rsidRDefault="00D058C2">
      <w:pPr>
        <w:numPr>
          <w:ilvl w:val="0"/>
          <w:numId w:val="7"/>
        </w:numPr>
        <w:tabs>
          <w:tab w:val="left" w:pos="807"/>
        </w:tabs>
        <w:spacing w:line="260" w:lineRule="auto"/>
        <w:ind w:firstLine="41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наш адрес</w:t>
      </w:r>
      <w:r>
        <w:rPr>
          <w:rFonts w:eastAsia="Times New Roman"/>
          <w:sz w:val="28"/>
          <w:szCs w:val="28"/>
        </w:rPr>
        <w:t xml:space="preserve"> администрацией МО «</w:t>
      </w:r>
      <w:proofErr w:type="spellStart"/>
      <w:r>
        <w:rPr>
          <w:rFonts w:eastAsia="Times New Roman"/>
          <w:sz w:val="28"/>
          <w:szCs w:val="28"/>
        </w:rPr>
        <w:t>Усть-Паденьгское</w:t>
      </w:r>
      <w:proofErr w:type="spellEnd"/>
      <w:r>
        <w:rPr>
          <w:rFonts w:eastAsia="Times New Roman"/>
          <w:sz w:val="28"/>
          <w:szCs w:val="28"/>
        </w:rPr>
        <w:t>» Шенкурского района Архангельской области было направлено предостережение о недопустимости нарушения обязательных требований от «___ » ____________ 20_____г. № _____.</w:t>
      </w:r>
    </w:p>
    <w:p w:rsidR="00F05CF8" w:rsidRDefault="00F05CF8">
      <w:pPr>
        <w:spacing w:line="240" w:lineRule="exact"/>
        <w:rPr>
          <w:sz w:val="20"/>
          <w:szCs w:val="20"/>
        </w:rPr>
      </w:pPr>
    </w:p>
    <w:p w:rsidR="00F05CF8" w:rsidRDefault="00D058C2">
      <w:pPr>
        <w:ind w:left="3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Уведомляем, что  </w:t>
      </w:r>
      <w:r>
        <w:rPr>
          <w:rFonts w:eastAsia="Times New Roman"/>
          <w:sz w:val="28"/>
          <w:szCs w:val="28"/>
        </w:rPr>
        <w:t>___________________________________________________</w:t>
      </w:r>
    </w:p>
    <w:p w:rsidR="00F05CF8" w:rsidRDefault="00D058C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D058C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F05CF8">
      <w:pPr>
        <w:spacing w:line="2" w:lineRule="exact"/>
        <w:rPr>
          <w:sz w:val="20"/>
          <w:szCs w:val="20"/>
        </w:rPr>
      </w:pPr>
    </w:p>
    <w:p w:rsidR="00F05CF8" w:rsidRDefault="00D058C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</w:t>
      </w:r>
      <w:r>
        <w:rPr>
          <w:rFonts w:eastAsia="Times New Roman"/>
          <w:sz w:val="28"/>
          <w:szCs w:val="28"/>
        </w:rPr>
        <w:t>_________</w:t>
      </w:r>
    </w:p>
    <w:p w:rsidR="00F05CF8" w:rsidRDefault="00D058C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D058C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D058C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D058C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</w:t>
      </w:r>
      <w:r>
        <w:rPr>
          <w:rFonts w:eastAsia="Times New Roman"/>
          <w:sz w:val="28"/>
          <w:szCs w:val="28"/>
        </w:rPr>
        <w:t>_____________________________________</w:t>
      </w:r>
    </w:p>
    <w:p w:rsidR="00F05CF8" w:rsidRDefault="00D058C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F05CF8">
      <w:pPr>
        <w:spacing w:line="2" w:lineRule="exact"/>
        <w:rPr>
          <w:sz w:val="20"/>
          <w:szCs w:val="20"/>
        </w:rPr>
      </w:pPr>
    </w:p>
    <w:p w:rsidR="00F05CF8" w:rsidRDefault="00D058C2">
      <w:pPr>
        <w:rPr>
          <w:sz w:val="20"/>
          <w:szCs w:val="20"/>
        </w:rPr>
      </w:pPr>
      <w:r>
        <w:rPr>
          <w:rFonts w:eastAsia="Times New Roman"/>
          <w:sz w:val="28"/>
          <w:szCs w:val="28"/>
        </w:rPr>
        <w:t>______________________________________________________________________</w:t>
      </w:r>
    </w:p>
    <w:p w:rsidR="00F05CF8" w:rsidRDefault="00F05CF8">
      <w:pPr>
        <w:spacing w:line="6" w:lineRule="exact"/>
        <w:rPr>
          <w:sz w:val="20"/>
          <w:szCs w:val="20"/>
        </w:rPr>
      </w:pPr>
    </w:p>
    <w:p w:rsidR="00F05CF8" w:rsidRDefault="00D058C2">
      <w:pPr>
        <w:spacing w:line="259" w:lineRule="auto"/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(указываются сведения о принятых по результатам рассмотрения предостережен</w:t>
      </w:r>
      <w:r>
        <w:rPr>
          <w:rFonts w:eastAsia="Times New Roman"/>
          <w:sz w:val="24"/>
          <w:szCs w:val="24"/>
        </w:rPr>
        <w:t>ия мерах по обеспечению соблюдения обязательных требований земельного законодательства, требований, установленных муниципальными правовыми актами)</w:t>
      </w:r>
    </w:p>
    <w:p w:rsidR="00F05CF8" w:rsidRDefault="00F05CF8">
      <w:pPr>
        <w:spacing w:line="204" w:lineRule="exact"/>
        <w:rPr>
          <w:sz w:val="20"/>
          <w:szCs w:val="20"/>
        </w:rPr>
      </w:pPr>
    </w:p>
    <w:p w:rsidR="00F05CF8" w:rsidRDefault="00D058C2">
      <w:pPr>
        <w:tabs>
          <w:tab w:val="left" w:pos="4420"/>
        </w:tabs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«_____» _____________ 20___г.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_________________ ____________________</w:t>
      </w:r>
    </w:p>
    <w:p w:rsidR="00F05CF8" w:rsidRDefault="00F05CF8">
      <w:pPr>
        <w:spacing w:line="6" w:lineRule="exact"/>
        <w:rPr>
          <w:sz w:val="20"/>
          <w:szCs w:val="20"/>
        </w:rPr>
      </w:pPr>
    </w:p>
    <w:p w:rsidR="00F05CF8" w:rsidRDefault="00D058C2">
      <w:pPr>
        <w:tabs>
          <w:tab w:val="left" w:pos="7060"/>
        </w:tabs>
        <w:ind w:left="5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(подпись)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(расшифровка подписи)</w:t>
      </w:r>
    </w:p>
    <w:sectPr w:rsidR="00F05CF8" w:rsidSect="00F05CF8">
      <w:pgSz w:w="11900" w:h="16838"/>
      <w:pgMar w:top="528" w:right="846" w:bottom="1440" w:left="1140" w:header="0" w:footer="0" w:gutter="0"/>
      <w:cols w:space="708" w:equalWidth="0">
        <w:col w:w="992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649"/>
    <w:multiLevelType w:val="hybridMultilevel"/>
    <w:tmpl w:val="0518C3C6"/>
    <w:lvl w:ilvl="0" w:tplc="3A0415C8">
      <w:start w:val="1"/>
      <w:numFmt w:val="bullet"/>
      <w:lvlText w:val="с."/>
      <w:lvlJc w:val="left"/>
    </w:lvl>
    <w:lvl w:ilvl="1" w:tplc="1A2EDC34">
      <w:start w:val="1"/>
      <w:numFmt w:val="bullet"/>
      <w:lvlText w:val="В"/>
      <w:lvlJc w:val="left"/>
    </w:lvl>
    <w:lvl w:ilvl="2" w:tplc="5FB87968">
      <w:numFmt w:val="decimal"/>
      <w:lvlText w:val=""/>
      <w:lvlJc w:val="left"/>
    </w:lvl>
    <w:lvl w:ilvl="3" w:tplc="EED891C0">
      <w:numFmt w:val="decimal"/>
      <w:lvlText w:val=""/>
      <w:lvlJc w:val="left"/>
    </w:lvl>
    <w:lvl w:ilvl="4" w:tplc="EF263852">
      <w:numFmt w:val="decimal"/>
      <w:lvlText w:val=""/>
      <w:lvlJc w:val="left"/>
    </w:lvl>
    <w:lvl w:ilvl="5" w:tplc="EDCE94EE">
      <w:numFmt w:val="decimal"/>
      <w:lvlText w:val=""/>
      <w:lvlJc w:val="left"/>
    </w:lvl>
    <w:lvl w:ilvl="6" w:tplc="0E5C40A6">
      <w:numFmt w:val="decimal"/>
      <w:lvlText w:val=""/>
      <w:lvlJc w:val="left"/>
    </w:lvl>
    <w:lvl w:ilvl="7" w:tplc="B38A69B4">
      <w:numFmt w:val="decimal"/>
      <w:lvlText w:val=""/>
      <w:lvlJc w:val="left"/>
    </w:lvl>
    <w:lvl w:ilvl="8" w:tplc="9BA8FCE8">
      <w:numFmt w:val="decimal"/>
      <w:lvlText w:val=""/>
      <w:lvlJc w:val="left"/>
    </w:lvl>
  </w:abstractNum>
  <w:abstractNum w:abstractNumId="1">
    <w:nsid w:val="000041BB"/>
    <w:multiLevelType w:val="hybridMultilevel"/>
    <w:tmpl w:val="8A9E5074"/>
    <w:lvl w:ilvl="0" w:tplc="0B7A8B56">
      <w:start w:val="1"/>
      <w:numFmt w:val="bullet"/>
      <w:lvlText w:val="В"/>
      <w:lvlJc w:val="left"/>
    </w:lvl>
    <w:lvl w:ilvl="1" w:tplc="FE8CC8BC">
      <w:numFmt w:val="decimal"/>
      <w:lvlText w:val=""/>
      <w:lvlJc w:val="left"/>
    </w:lvl>
    <w:lvl w:ilvl="2" w:tplc="8B165F16">
      <w:numFmt w:val="decimal"/>
      <w:lvlText w:val=""/>
      <w:lvlJc w:val="left"/>
    </w:lvl>
    <w:lvl w:ilvl="3" w:tplc="4A680C2A">
      <w:numFmt w:val="decimal"/>
      <w:lvlText w:val=""/>
      <w:lvlJc w:val="left"/>
    </w:lvl>
    <w:lvl w:ilvl="4" w:tplc="ED94E178">
      <w:numFmt w:val="decimal"/>
      <w:lvlText w:val=""/>
      <w:lvlJc w:val="left"/>
    </w:lvl>
    <w:lvl w:ilvl="5" w:tplc="6FD6F640">
      <w:numFmt w:val="decimal"/>
      <w:lvlText w:val=""/>
      <w:lvlJc w:val="left"/>
    </w:lvl>
    <w:lvl w:ilvl="6" w:tplc="B99AB9EE">
      <w:numFmt w:val="decimal"/>
      <w:lvlText w:val=""/>
      <w:lvlJc w:val="left"/>
    </w:lvl>
    <w:lvl w:ilvl="7" w:tplc="87F2E210">
      <w:numFmt w:val="decimal"/>
      <w:lvlText w:val=""/>
      <w:lvlJc w:val="left"/>
    </w:lvl>
    <w:lvl w:ilvl="8" w:tplc="43A0B302">
      <w:numFmt w:val="decimal"/>
      <w:lvlText w:val=""/>
      <w:lvlJc w:val="left"/>
    </w:lvl>
  </w:abstractNum>
  <w:abstractNum w:abstractNumId="2">
    <w:nsid w:val="00005AF1"/>
    <w:multiLevelType w:val="hybridMultilevel"/>
    <w:tmpl w:val="483C9864"/>
    <w:lvl w:ilvl="0" w:tplc="A8C4F00E">
      <w:start w:val="1"/>
      <w:numFmt w:val="bullet"/>
      <w:lvlText w:val="В"/>
      <w:lvlJc w:val="left"/>
    </w:lvl>
    <w:lvl w:ilvl="1" w:tplc="11B0EF22">
      <w:numFmt w:val="decimal"/>
      <w:lvlText w:val=""/>
      <w:lvlJc w:val="left"/>
    </w:lvl>
    <w:lvl w:ilvl="2" w:tplc="8B7EF3AE">
      <w:numFmt w:val="decimal"/>
      <w:lvlText w:val=""/>
      <w:lvlJc w:val="left"/>
    </w:lvl>
    <w:lvl w:ilvl="3" w:tplc="13FABE50">
      <w:numFmt w:val="decimal"/>
      <w:lvlText w:val=""/>
      <w:lvlJc w:val="left"/>
    </w:lvl>
    <w:lvl w:ilvl="4" w:tplc="8C74C014">
      <w:numFmt w:val="decimal"/>
      <w:lvlText w:val=""/>
      <w:lvlJc w:val="left"/>
    </w:lvl>
    <w:lvl w:ilvl="5" w:tplc="511AB3B6">
      <w:numFmt w:val="decimal"/>
      <w:lvlText w:val=""/>
      <w:lvlJc w:val="left"/>
    </w:lvl>
    <w:lvl w:ilvl="6" w:tplc="C6B6B4A8">
      <w:numFmt w:val="decimal"/>
      <w:lvlText w:val=""/>
      <w:lvlJc w:val="left"/>
    </w:lvl>
    <w:lvl w:ilvl="7" w:tplc="48C2C9D4">
      <w:numFmt w:val="decimal"/>
      <w:lvlText w:val=""/>
      <w:lvlJc w:val="left"/>
    </w:lvl>
    <w:lvl w:ilvl="8" w:tplc="61383048">
      <w:numFmt w:val="decimal"/>
      <w:lvlText w:val=""/>
      <w:lvlJc w:val="left"/>
    </w:lvl>
  </w:abstractNum>
  <w:abstractNum w:abstractNumId="3">
    <w:nsid w:val="00005F90"/>
    <w:multiLevelType w:val="hybridMultilevel"/>
    <w:tmpl w:val="E774E00C"/>
    <w:lvl w:ilvl="0" w:tplc="D5F46E10">
      <w:start w:val="1"/>
      <w:numFmt w:val="bullet"/>
      <w:lvlText w:val="В"/>
      <w:lvlJc w:val="left"/>
    </w:lvl>
    <w:lvl w:ilvl="1" w:tplc="E98E6C28">
      <w:numFmt w:val="decimal"/>
      <w:lvlText w:val=""/>
      <w:lvlJc w:val="left"/>
    </w:lvl>
    <w:lvl w:ilvl="2" w:tplc="D01C5E5A">
      <w:numFmt w:val="decimal"/>
      <w:lvlText w:val=""/>
      <w:lvlJc w:val="left"/>
    </w:lvl>
    <w:lvl w:ilvl="3" w:tplc="1FF8DF2E">
      <w:numFmt w:val="decimal"/>
      <w:lvlText w:val=""/>
      <w:lvlJc w:val="left"/>
    </w:lvl>
    <w:lvl w:ilvl="4" w:tplc="79924444">
      <w:numFmt w:val="decimal"/>
      <w:lvlText w:val=""/>
      <w:lvlJc w:val="left"/>
    </w:lvl>
    <w:lvl w:ilvl="5" w:tplc="6A3E6478">
      <w:numFmt w:val="decimal"/>
      <w:lvlText w:val=""/>
      <w:lvlJc w:val="left"/>
    </w:lvl>
    <w:lvl w:ilvl="6" w:tplc="DB56FA7E">
      <w:numFmt w:val="decimal"/>
      <w:lvlText w:val=""/>
      <w:lvlJc w:val="left"/>
    </w:lvl>
    <w:lvl w:ilvl="7" w:tplc="725CC5BC">
      <w:numFmt w:val="decimal"/>
      <w:lvlText w:val=""/>
      <w:lvlJc w:val="left"/>
    </w:lvl>
    <w:lvl w:ilvl="8" w:tplc="5ED8F5DE">
      <w:numFmt w:val="decimal"/>
      <w:lvlText w:val=""/>
      <w:lvlJc w:val="left"/>
    </w:lvl>
  </w:abstractNum>
  <w:abstractNum w:abstractNumId="4">
    <w:nsid w:val="00006952"/>
    <w:multiLevelType w:val="hybridMultilevel"/>
    <w:tmpl w:val="B0DC60DA"/>
    <w:lvl w:ilvl="0" w:tplc="124E7A26">
      <w:start w:val="1"/>
      <w:numFmt w:val="decimal"/>
      <w:lvlText w:val="%1)"/>
      <w:lvlJc w:val="left"/>
    </w:lvl>
    <w:lvl w:ilvl="1" w:tplc="6D9A45D6">
      <w:start w:val="2"/>
      <w:numFmt w:val="decimal"/>
      <w:lvlText w:val="%2."/>
      <w:lvlJc w:val="left"/>
    </w:lvl>
    <w:lvl w:ilvl="2" w:tplc="740A165C">
      <w:numFmt w:val="decimal"/>
      <w:lvlText w:val=""/>
      <w:lvlJc w:val="left"/>
    </w:lvl>
    <w:lvl w:ilvl="3" w:tplc="3206696E">
      <w:numFmt w:val="decimal"/>
      <w:lvlText w:val=""/>
      <w:lvlJc w:val="left"/>
    </w:lvl>
    <w:lvl w:ilvl="4" w:tplc="FE12C6B6">
      <w:numFmt w:val="decimal"/>
      <w:lvlText w:val=""/>
      <w:lvlJc w:val="left"/>
    </w:lvl>
    <w:lvl w:ilvl="5" w:tplc="D7542D6A">
      <w:numFmt w:val="decimal"/>
      <w:lvlText w:val=""/>
      <w:lvlJc w:val="left"/>
    </w:lvl>
    <w:lvl w:ilvl="6" w:tplc="9B3250C2">
      <w:numFmt w:val="decimal"/>
      <w:lvlText w:val=""/>
      <w:lvlJc w:val="left"/>
    </w:lvl>
    <w:lvl w:ilvl="7" w:tplc="9D5A0BD4">
      <w:numFmt w:val="decimal"/>
      <w:lvlText w:val=""/>
      <w:lvlJc w:val="left"/>
    </w:lvl>
    <w:lvl w:ilvl="8" w:tplc="03C4B9B4">
      <w:numFmt w:val="decimal"/>
      <w:lvlText w:val=""/>
      <w:lvlJc w:val="left"/>
    </w:lvl>
  </w:abstractNum>
  <w:abstractNum w:abstractNumId="5">
    <w:nsid w:val="00006DF1"/>
    <w:multiLevelType w:val="hybridMultilevel"/>
    <w:tmpl w:val="ED20AE6E"/>
    <w:lvl w:ilvl="0" w:tplc="32F0A4DE">
      <w:start w:val="1"/>
      <w:numFmt w:val="bullet"/>
      <w:lvlText w:val="д."/>
      <w:lvlJc w:val="left"/>
    </w:lvl>
    <w:lvl w:ilvl="1" w:tplc="6928BEF0">
      <w:numFmt w:val="decimal"/>
      <w:lvlText w:val=""/>
      <w:lvlJc w:val="left"/>
    </w:lvl>
    <w:lvl w:ilvl="2" w:tplc="88E8C874">
      <w:numFmt w:val="decimal"/>
      <w:lvlText w:val=""/>
      <w:lvlJc w:val="left"/>
    </w:lvl>
    <w:lvl w:ilvl="3" w:tplc="840EA97C">
      <w:numFmt w:val="decimal"/>
      <w:lvlText w:val=""/>
      <w:lvlJc w:val="left"/>
    </w:lvl>
    <w:lvl w:ilvl="4" w:tplc="8A128030">
      <w:numFmt w:val="decimal"/>
      <w:lvlText w:val=""/>
      <w:lvlJc w:val="left"/>
    </w:lvl>
    <w:lvl w:ilvl="5" w:tplc="3536AE8E">
      <w:numFmt w:val="decimal"/>
      <w:lvlText w:val=""/>
      <w:lvlJc w:val="left"/>
    </w:lvl>
    <w:lvl w:ilvl="6" w:tplc="04548CC8">
      <w:numFmt w:val="decimal"/>
      <w:lvlText w:val=""/>
      <w:lvlJc w:val="left"/>
    </w:lvl>
    <w:lvl w:ilvl="7" w:tplc="51C8CE86">
      <w:numFmt w:val="decimal"/>
      <w:lvlText w:val=""/>
      <w:lvlJc w:val="left"/>
    </w:lvl>
    <w:lvl w:ilvl="8" w:tplc="705AB3C0">
      <w:numFmt w:val="decimal"/>
      <w:lvlText w:val=""/>
      <w:lvlJc w:val="left"/>
    </w:lvl>
  </w:abstractNum>
  <w:abstractNum w:abstractNumId="6">
    <w:nsid w:val="000072AE"/>
    <w:multiLevelType w:val="hybridMultilevel"/>
    <w:tmpl w:val="2DCEAD6E"/>
    <w:lvl w:ilvl="0" w:tplc="E1BA45B0">
      <w:start w:val="1"/>
      <w:numFmt w:val="bullet"/>
      <w:lvlText w:val="№"/>
      <w:lvlJc w:val="left"/>
    </w:lvl>
    <w:lvl w:ilvl="1" w:tplc="01E867F4">
      <w:start w:val="1"/>
      <w:numFmt w:val="decimal"/>
      <w:lvlText w:val="%2."/>
      <w:lvlJc w:val="left"/>
    </w:lvl>
    <w:lvl w:ilvl="2" w:tplc="5362515C">
      <w:start w:val="1"/>
      <w:numFmt w:val="bullet"/>
      <w:lvlText w:val="В"/>
      <w:lvlJc w:val="left"/>
    </w:lvl>
    <w:lvl w:ilvl="3" w:tplc="B7826AFA">
      <w:numFmt w:val="decimal"/>
      <w:lvlText w:val=""/>
      <w:lvlJc w:val="left"/>
    </w:lvl>
    <w:lvl w:ilvl="4" w:tplc="74F65B62">
      <w:numFmt w:val="decimal"/>
      <w:lvlText w:val=""/>
      <w:lvlJc w:val="left"/>
    </w:lvl>
    <w:lvl w:ilvl="5" w:tplc="385C794E">
      <w:numFmt w:val="decimal"/>
      <w:lvlText w:val=""/>
      <w:lvlJc w:val="left"/>
    </w:lvl>
    <w:lvl w:ilvl="6" w:tplc="3078EE1E">
      <w:numFmt w:val="decimal"/>
      <w:lvlText w:val=""/>
      <w:lvlJc w:val="left"/>
    </w:lvl>
    <w:lvl w:ilvl="7" w:tplc="8DA0B2B8">
      <w:numFmt w:val="decimal"/>
      <w:lvlText w:val=""/>
      <w:lvlJc w:val="left"/>
    </w:lvl>
    <w:lvl w:ilvl="8" w:tplc="B5A8A490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05CF8"/>
    <w:rsid w:val="00D058C2"/>
    <w:rsid w:val="00F05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058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1217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</cp:lastModifiedBy>
  <cp:revision>3</cp:revision>
  <cp:lastPrinted>2019-02-01T06:06:00Z</cp:lastPrinted>
  <dcterms:created xsi:type="dcterms:W3CDTF">2019-01-31T13:06:00Z</dcterms:created>
  <dcterms:modified xsi:type="dcterms:W3CDTF">2019-02-01T06:06:00Z</dcterms:modified>
</cp:coreProperties>
</file>